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C1" w:rsidRDefault="00AA2BC1" w:rsidP="00AA2BC1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Izard County Quorum Court</w:t>
      </w:r>
    </w:p>
    <w:p w:rsidR="00AA2BC1" w:rsidRDefault="00AA2BC1" w:rsidP="00AA2BC1">
      <w:pPr>
        <w:jc w:val="center"/>
      </w:pPr>
      <w:r>
        <w:t>Melbourne, Arkansas</w:t>
      </w:r>
    </w:p>
    <w:p w:rsidR="00AA2BC1" w:rsidRDefault="00AA2BC1" w:rsidP="00AA2BC1">
      <w:pPr>
        <w:jc w:val="center"/>
      </w:pPr>
      <w:r>
        <w:t>September 6, 2022</w:t>
      </w:r>
    </w:p>
    <w:p w:rsidR="00AA2BC1" w:rsidRDefault="00AA2BC1" w:rsidP="00AA2BC1"/>
    <w:p w:rsidR="00AA2BC1" w:rsidRDefault="00AA2BC1" w:rsidP="00AA2BC1">
      <w:r>
        <w:t>The meeting will come to order</w:t>
      </w:r>
    </w:p>
    <w:p w:rsidR="00AA2BC1" w:rsidRDefault="00AA2BC1" w:rsidP="00AA2BC1">
      <w:r>
        <w:t>The Clerk will call roll</w:t>
      </w:r>
    </w:p>
    <w:p w:rsidR="00AA2BC1" w:rsidRDefault="00AA2BC1" w:rsidP="00AA2BC1">
      <w:r>
        <w:t>Prayer and Pledge of Allegiance</w:t>
      </w:r>
    </w:p>
    <w:p w:rsidR="00AA2BC1" w:rsidRDefault="00AA2BC1" w:rsidP="00AA2BC1">
      <w:r>
        <w:t>Reading of last month’s minutes</w:t>
      </w:r>
    </w:p>
    <w:p w:rsidR="00AA2BC1" w:rsidRDefault="00AA2BC1" w:rsidP="00AA2BC1"/>
    <w:p w:rsidR="00AA2BC1" w:rsidRDefault="00AA2BC1" w:rsidP="00AA2BC1"/>
    <w:p w:rsidR="00AA2BC1" w:rsidRDefault="00AA2BC1" w:rsidP="00AA2BC1">
      <w:r>
        <w:t>AGENDA</w:t>
      </w:r>
    </w:p>
    <w:p w:rsidR="00AA2BC1" w:rsidRDefault="00AA2BC1" w:rsidP="00AA2BC1">
      <w:pPr>
        <w:jc w:val="center"/>
      </w:pPr>
      <w:r>
        <w:t>Comments from the audience (three minutes per person)</w:t>
      </w:r>
    </w:p>
    <w:p w:rsidR="00AA2BC1" w:rsidRDefault="00AA2BC1" w:rsidP="00AA2BC1"/>
    <w:p w:rsidR="00AA2BC1" w:rsidRDefault="00AA2BC1" w:rsidP="00AA2BC1">
      <w:r>
        <w:t>NEW BUSINESS:</w:t>
      </w:r>
    </w:p>
    <w:p w:rsidR="00F625CE" w:rsidRDefault="00F625CE" w:rsidP="00AA2BC1">
      <w:pPr>
        <w:pStyle w:val="ListParagraph"/>
        <w:numPr>
          <w:ilvl w:val="0"/>
          <w:numId w:val="1"/>
        </w:numPr>
        <w:spacing w:after="160" w:line="252" w:lineRule="auto"/>
      </w:pPr>
      <w:r>
        <w:t>Resolution for Court Security Grant</w:t>
      </w:r>
    </w:p>
    <w:p w:rsidR="00F625CE" w:rsidRDefault="00F625CE" w:rsidP="00AA2BC1">
      <w:pPr>
        <w:pStyle w:val="ListParagraph"/>
        <w:numPr>
          <w:ilvl w:val="0"/>
          <w:numId w:val="1"/>
        </w:numPr>
        <w:spacing w:after="160" w:line="252" w:lineRule="auto"/>
      </w:pPr>
      <w:r>
        <w:t>Resolution Considering Expansion of the Izard County Jail</w:t>
      </w:r>
    </w:p>
    <w:p w:rsidR="00AA2BC1" w:rsidRDefault="00AA2BC1" w:rsidP="00AA2BC1">
      <w:pPr>
        <w:pStyle w:val="ListParagraph"/>
        <w:numPr>
          <w:ilvl w:val="0"/>
          <w:numId w:val="1"/>
        </w:numPr>
        <w:spacing w:after="160" w:line="252" w:lineRule="auto"/>
      </w:pPr>
      <w:r>
        <w:t>Road Update</w:t>
      </w:r>
    </w:p>
    <w:p w:rsidR="00AA2BC1" w:rsidRDefault="00AA2BC1" w:rsidP="00AA2BC1">
      <w:pPr>
        <w:pStyle w:val="ListParagraph"/>
        <w:spacing w:after="160" w:line="252" w:lineRule="auto"/>
      </w:pPr>
    </w:p>
    <w:p w:rsidR="00AA2BC1" w:rsidRDefault="00AA2BC1" w:rsidP="00AA2BC1">
      <w:pPr>
        <w:pStyle w:val="ListParagraph"/>
      </w:pPr>
    </w:p>
    <w:p w:rsidR="00AA2BC1" w:rsidRDefault="00AA2BC1" w:rsidP="00AA2BC1"/>
    <w:p w:rsidR="00AA2BC1" w:rsidRDefault="00AA2BC1" w:rsidP="00AA2BC1">
      <w:r>
        <w:t>OLD BUSINESS:</w:t>
      </w:r>
    </w:p>
    <w:p w:rsidR="00AA2BC1" w:rsidRDefault="00AA2BC1" w:rsidP="00AA2BC1"/>
    <w:p w:rsidR="00AA2BC1" w:rsidRDefault="00AA2BC1" w:rsidP="00AA2BC1">
      <w:r>
        <w:rPr>
          <w:rFonts w:ascii="Calibri" w:eastAsia="Calibri" w:hAnsi="Calibri" w:cs="Times New Roman"/>
        </w:rPr>
        <w:t>ADJOURN</w:t>
      </w:r>
    </w:p>
    <w:p w:rsidR="00AA2BC1" w:rsidRDefault="00AA2BC1" w:rsidP="00AA2B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IZARD COUNTY JUDGE</w:t>
      </w:r>
    </w:p>
    <w:p w:rsidR="00AA2BC1" w:rsidRDefault="00AA2BC1" w:rsidP="00AA2B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ERIC SMITH</w:t>
      </w:r>
    </w:p>
    <w:p w:rsidR="00AA2BC1" w:rsidRDefault="00AA2BC1" w:rsidP="00AA2BC1"/>
    <w:p w:rsidR="000139E0" w:rsidRDefault="000139E0"/>
    <w:p w:rsidR="00AA2BC1" w:rsidRDefault="00AA2BC1"/>
    <w:p w:rsidR="00AA2BC1" w:rsidRDefault="00AA2BC1">
      <w:r w:rsidRPr="00AA2BC1">
        <w:rPr>
          <w:noProof/>
        </w:rPr>
        <w:drawing>
          <wp:inline distT="0" distB="0" distL="0" distR="0">
            <wp:extent cx="5943600" cy="7690858"/>
            <wp:effectExtent l="0" t="0" r="0" b="5715"/>
            <wp:docPr id="1" name="Picture 1" descr="C:\Users\Judge\AppData\Local\Temp\DOC082322-082320220952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ge\AppData\Local\Temp\DOC082322-08232022095224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CE" w:rsidRDefault="00F625CE">
      <w:r w:rsidRPr="00F625CE">
        <w:rPr>
          <w:noProof/>
        </w:rPr>
        <w:lastRenderedPageBreak/>
        <w:drawing>
          <wp:inline distT="0" distB="0" distL="0" distR="0">
            <wp:extent cx="5943600" cy="7690858"/>
            <wp:effectExtent l="0" t="0" r="0" b="5715"/>
            <wp:docPr id="2" name="Picture 2" descr="C:\Users\Judge\AppData\Local\Temp\DOC082922-0829202214185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ge\AppData\Local\Temp\DOC082922-08292022141854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CE" w:rsidRDefault="00F625CE"/>
    <w:p w:rsidR="00F625CE" w:rsidRDefault="00F625CE">
      <w:r w:rsidRPr="00F625CE">
        <w:rPr>
          <w:noProof/>
        </w:rPr>
        <w:lastRenderedPageBreak/>
        <w:drawing>
          <wp:inline distT="0" distB="0" distL="0" distR="0">
            <wp:extent cx="5943600" cy="7690858"/>
            <wp:effectExtent l="0" t="0" r="0" b="5715"/>
            <wp:docPr id="3" name="Picture 3" descr="C:\Users\Judge\AppData\Local\Temp\DOC082922-0829202214160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ge\AppData\Local\Temp\DOC082922-08292022141605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CE" w:rsidRDefault="00F625CE">
      <w:bookmarkStart w:id="0" w:name="_GoBack"/>
      <w:bookmarkEnd w:id="0"/>
    </w:p>
    <w:sectPr w:rsidR="00F6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5F9"/>
    <w:multiLevelType w:val="hybridMultilevel"/>
    <w:tmpl w:val="97367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1"/>
    <w:rsid w:val="000139E0"/>
    <w:rsid w:val="007C3432"/>
    <w:rsid w:val="00AA2BC1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A8C"/>
  <w15:chartTrackingRefBased/>
  <w15:docId w15:val="{F57854BD-A2C6-494A-9A0A-8C9E104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3</cp:revision>
  <dcterms:created xsi:type="dcterms:W3CDTF">2022-08-23T15:05:00Z</dcterms:created>
  <dcterms:modified xsi:type="dcterms:W3CDTF">2022-08-31T15:45:00Z</dcterms:modified>
</cp:coreProperties>
</file>